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31904" w14:textId="77777777" w:rsidR="004A6708" w:rsidRDefault="00306E9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Hutchison</w:t>
      </w:r>
    </w:p>
    <w:p w14:paraId="0DD37F9B" w14:textId="537537AE" w:rsidR="004A6708" w:rsidRDefault="00306E9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 w:rsidR="00B67A8B">
        <w:rPr>
          <w:b/>
          <w:color w:val="0083A9"/>
          <w:sz w:val="28"/>
          <w:szCs w:val="28"/>
        </w:rPr>
        <w:t>October 20</w:t>
      </w:r>
      <w:r>
        <w:rPr>
          <w:b/>
          <w:color w:val="0083A9"/>
          <w:sz w:val="28"/>
          <w:szCs w:val="28"/>
        </w:rPr>
        <w:t>, 2025</w:t>
      </w:r>
    </w:p>
    <w:p w14:paraId="05D305EC" w14:textId="77777777" w:rsidR="004A6708" w:rsidRDefault="00306E9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Time: </w:t>
      </w:r>
      <w:r>
        <w:rPr>
          <w:b/>
          <w:color w:val="0083A9"/>
          <w:sz w:val="28"/>
          <w:szCs w:val="28"/>
        </w:rPr>
        <w:t>4:00 pm</w:t>
      </w:r>
    </w:p>
    <w:p w14:paraId="0B96F372" w14:textId="59A3CB87" w:rsidR="004A6708" w:rsidRDefault="00306E9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Recording: </w:t>
      </w:r>
    </w:p>
    <w:p w14:paraId="3906258B" w14:textId="77777777" w:rsidR="004A6708" w:rsidRDefault="004A6708">
      <w:pPr>
        <w:spacing w:after="0"/>
        <w:jc w:val="center"/>
        <w:rPr>
          <w:b/>
          <w:sz w:val="32"/>
          <w:szCs w:val="32"/>
        </w:rPr>
      </w:pPr>
    </w:p>
    <w:p w14:paraId="3BDB2A20" w14:textId="5504D042" w:rsidR="004A6708" w:rsidRDefault="00306E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order: </w:t>
      </w:r>
      <w:r>
        <w:rPr>
          <w:color w:val="0083A9"/>
          <w:sz w:val="24"/>
          <w:szCs w:val="24"/>
        </w:rPr>
        <w:t>Meeting called to order at 4:</w:t>
      </w:r>
      <w:r w:rsidR="003B47E1">
        <w:rPr>
          <w:color w:val="0083A9"/>
          <w:sz w:val="24"/>
          <w:szCs w:val="24"/>
        </w:rPr>
        <w:t>10</w:t>
      </w:r>
      <w:r>
        <w:rPr>
          <w:color w:val="0083A9"/>
          <w:sz w:val="24"/>
          <w:szCs w:val="24"/>
        </w:rPr>
        <w:t xml:space="preserve"> pm</w:t>
      </w:r>
    </w:p>
    <w:p w14:paraId="61EBE54A" w14:textId="77777777" w:rsidR="004A6708" w:rsidRDefault="00306E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630" w:hanging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Roll Call</w:t>
      </w:r>
    </w:p>
    <w:tbl>
      <w:tblPr>
        <w:tblStyle w:val="1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770"/>
        <w:gridCol w:w="2065"/>
      </w:tblGrid>
      <w:tr w:rsidR="004A6708" w14:paraId="0E34C227" w14:textId="77777777">
        <w:tc>
          <w:tcPr>
            <w:tcW w:w="2515" w:type="dxa"/>
            <w:shd w:val="clear" w:color="auto" w:fill="E9AF76"/>
            <w:vAlign w:val="center"/>
          </w:tcPr>
          <w:p w14:paraId="31C835A7" w14:textId="77777777" w:rsidR="004A6708" w:rsidRDefault="00306E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Role</w:t>
            </w:r>
          </w:p>
        </w:tc>
        <w:tc>
          <w:tcPr>
            <w:tcW w:w="4770" w:type="dxa"/>
            <w:shd w:val="clear" w:color="auto" w:fill="E9AF76"/>
            <w:vAlign w:val="center"/>
          </w:tcPr>
          <w:p w14:paraId="68BF257A" w14:textId="77777777" w:rsidR="004A6708" w:rsidRDefault="00306E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 </w:t>
            </w:r>
            <w:r>
              <w:rPr>
                <w:i/>
                <w:sz w:val="24"/>
                <w:szCs w:val="24"/>
              </w:rPr>
              <w:t>(or Vacant)</w:t>
            </w:r>
          </w:p>
        </w:tc>
        <w:tc>
          <w:tcPr>
            <w:tcW w:w="2065" w:type="dxa"/>
            <w:shd w:val="clear" w:color="auto" w:fill="E9AF76"/>
            <w:vAlign w:val="center"/>
          </w:tcPr>
          <w:p w14:paraId="080DA30C" w14:textId="77777777" w:rsidR="004A6708" w:rsidRDefault="00306E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 or Absent</w:t>
            </w:r>
          </w:p>
        </w:tc>
      </w:tr>
      <w:tr w:rsidR="004A6708" w14:paraId="2D8CB621" w14:textId="77777777">
        <w:tc>
          <w:tcPr>
            <w:tcW w:w="2515" w:type="dxa"/>
          </w:tcPr>
          <w:p w14:paraId="19090DE3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Principal</w:t>
            </w:r>
          </w:p>
        </w:tc>
        <w:tc>
          <w:tcPr>
            <w:tcW w:w="4770" w:type="dxa"/>
          </w:tcPr>
          <w:p w14:paraId="0B668E64" w14:textId="7801F309" w:rsidR="004A6708" w:rsidRPr="0033300B" w:rsidRDefault="0033300B">
            <w:pPr>
              <w:rPr>
                <w:b/>
                <w:bCs/>
                <w:sz w:val="24"/>
                <w:szCs w:val="24"/>
              </w:rPr>
            </w:pPr>
            <w:r w:rsidRPr="0033300B">
              <w:rPr>
                <w:b/>
                <w:bCs/>
                <w:sz w:val="24"/>
                <w:szCs w:val="24"/>
              </w:rPr>
              <w:t>Melissa St. Joy</w:t>
            </w:r>
          </w:p>
        </w:tc>
        <w:tc>
          <w:tcPr>
            <w:tcW w:w="2065" w:type="dxa"/>
          </w:tcPr>
          <w:p w14:paraId="78714C65" w14:textId="76D32AF3" w:rsidR="004A6708" w:rsidRDefault="008424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4A6708" w14:paraId="37407CE4" w14:textId="77777777">
        <w:tc>
          <w:tcPr>
            <w:tcW w:w="2515" w:type="dxa"/>
          </w:tcPr>
          <w:p w14:paraId="0A33D826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</w:tcPr>
          <w:p w14:paraId="01F7DA36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April Payne</w:t>
            </w:r>
          </w:p>
        </w:tc>
        <w:tc>
          <w:tcPr>
            <w:tcW w:w="2065" w:type="dxa"/>
          </w:tcPr>
          <w:p w14:paraId="1C7B0A22" w14:textId="66938B59" w:rsidR="004A6708" w:rsidRDefault="004265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4A6708" w14:paraId="556B8C31" w14:textId="77777777">
        <w:tc>
          <w:tcPr>
            <w:tcW w:w="2515" w:type="dxa"/>
          </w:tcPr>
          <w:p w14:paraId="40040CB2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</w:tcPr>
          <w:p w14:paraId="7667E8A5" w14:textId="77777777" w:rsidR="004A6708" w:rsidRDefault="00306E90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Dedrina</w:t>
            </w:r>
            <w:proofErr w:type="spellEnd"/>
            <w:r>
              <w:rPr>
                <w:b/>
                <w:sz w:val="24"/>
                <w:szCs w:val="24"/>
              </w:rPr>
              <w:t xml:space="preserve"> Steele</w:t>
            </w:r>
          </w:p>
        </w:tc>
        <w:tc>
          <w:tcPr>
            <w:tcW w:w="2065" w:type="dxa"/>
          </w:tcPr>
          <w:p w14:paraId="0B54F5EF" w14:textId="4555C1D4" w:rsidR="004A6708" w:rsidRDefault="004265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4A6708" w14:paraId="09AB8383" w14:textId="77777777">
        <w:tc>
          <w:tcPr>
            <w:tcW w:w="2515" w:type="dxa"/>
          </w:tcPr>
          <w:p w14:paraId="19EE20C0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</w:tcPr>
          <w:p w14:paraId="5F6B1D45" w14:textId="77777777" w:rsidR="004A6708" w:rsidRDefault="004A6708">
            <w:pPr>
              <w:rPr>
                <w:b/>
                <w:sz w:val="24"/>
                <w:szCs w:val="24"/>
              </w:rPr>
            </w:pPr>
          </w:p>
        </w:tc>
        <w:tc>
          <w:tcPr>
            <w:tcW w:w="2065" w:type="dxa"/>
          </w:tcPr>
          <w:p w14:paraId="2B4ED0C3" w14:textId="77777777" w:rsidR="004A6708" w:rsidRDefault="004A6708">
            <w:pPr>
              <w:rPr>
                <w:b/>
                <w:sz w:val="24"/>
                <w:szCs w:val="24"/>
              </w:rPr>
            </w:pPr>
          </w:p>
        </w:tc>
      </w:tr>
      <w:tr w:rsidR="004A6708" w14:paraId="4B4A2740" w14:textId="77777777">
        <w:tc>
          <w:tcPr>
            <w:tcW w:w="2515" w:type="dxa"/>
          </w:tcPr>
          <w:p w14:paraId="13E0F4AF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</w:tcPr>
          <w:p w14:paraId="3817AAFA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Akithia Atkinson</w:t>
            </w:r>
          </w:p>
        </w:tc>
        <w:tc>
          <w:tcPr>
            <w:tcW w:w="2065" w:type="dxa"/>
          </w:tcPr>
          <w:p w14:paraId="7F0704A5" w14:textId="05F9BC75" w:rsidR="004A6708" w:rsidRDefault="004265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4A6708" w14:paraId="611987E6" w14:textId="77777777">
        <w:tc>
          <w:tcPr>
            <w:tcW w:w="2515" w:type="dxa"/>
          </w:tcPr>
          <w:p w14:paraId="76D09F15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</w:tcPr>
          <w:p w14:paraId="3C73EADB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Chanae Freeman</w:t>
            </w:r>
          </w:p>
        </w:tc>
        <w:tc>
          <w:tcPr>
            <w:tcW w:w="2065" w:type="dxa"/>
          </w:tcPr>
          <w:p w14:paraId="4605A1B5" w14:textId="58BF9132" w:rsidR="004A6708" w:rsidRDefault="004265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4A6708" w14:paraId="7EF79F07" w14:textId="77777777">
        <w:tc>
          <w:tcPr>
            <w:tcW w:w="2515" w:type="dxa"/>
          </w:tcPr>
          <w:p w14:paraId="2B7F7905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</w:tcPr>
          <w:p w14:paraId="54526EF6" w14:textId="306068CF" w:rsidR="004A6708" w:rsidRDefault="004A6708">
            <w:pPr>
              <w:rPr>
                <w:b/>
                <w:sz w:val="24"/>
                <w:szCs w:val="24"/>
              </w:rPr>
            </w:pPr>
          </w:p>
        </w:tc>
        <w:tc>
          <w:tcPr>
            <w:tcW w:w="2065" w:type="dxa"/>
          </w:tcPr>
          <w:p w14:paraId="7977AB68" w14:textId="7DA1A563" w:rsidR="004A6708" w:rsidRDefault="004A6708">
            <w:pPr>
              <w:rPr>
                <w:b/>
                <w:sz w:val="24"/>
                <w:szCs w:val="24"/>
              </w:rPr>
            </w:pPr>
          </w:p>
        </w:tc>
      </w:tr>
      <w:tr w:rsidR="004A6708" w14:paraId="0EABDF7D" w14:textId="77777777">
        <w:tc>
          <w:tcPr>
            <w:tcW w:w="2515" w:type="dxa"/>
          </w:tcPr>
          <w:p w14:paraId="7C9CBF42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</w:tcPr>
          <w:p w14:paraId="24624096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Ryan Dunn</w:t>
            </w:r>
          </w:p>
        </w:tc>
        <w:tc>
          <w:tcPr>
            <w:tcW w:w="2065" w:type="dxa"/>
          </w:tcPr>
          <w:p w14:paraId="68548CD6" w14:textId="1F942B97" w:rsidR="004A6708" w:rsidRDefault="000817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4A6708" w14:paraId="2F6B910E" w14:textId="77777777">
        <w:tc>
          <w:tcPr>
            <w:tcW w:w="2515" w:type="dxa"/>
          </w:tcPr>
          <w:p w14:paraId="72A9678B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</w:tcPr>
          <w:p w14:paraId="67F634FB" w14:textId="1ECC16BD" w:rsidR="004A6708" w:rsidRDefault="00BC625D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Kimetta</w:t>
            </w:r>
            <w:proofErr w:type="spellEnd"/>
            <w:r>
              <w:rPr>
                <w:b/>
                <w:sz w:val="24"/>
                <w:szCs w:val="24"/>
              </w:rPr>
              <w:t xml:space="preserve"> Ortiz</w:t>
            </w:r>
          </w:p>
        </w:tc>
        <w:tc>
          <w:tcPr>
            <w:tcW w:w="2065" w:type="dxa"/>
          </w:tcPr>
          <w:p w14:paraId="6B5B7A31" w14:textId="16910796" w:rsidR="004A6708" w:rsidRDefault="00BC62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4A6708" w14:paraId="68A0FB1E" w14:textId="77777777">
        <w:tc>
          <w:tcPr>
            <w:tcW w:w="2515" w:type="dxa"/>
          </w:tcPr>
          <w:p w14:paraId="4CA88540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Swing Seat</w:t>
            </w:r>
          </w:p>
        </w:tc>
        <w:tc>
          <w:tcPr>
            <w:tcW w:w="4770" w:type="dxa"/>
          </w:tcPr>
          <w:p w14:paraId="780CC6CE" w14:textId="6A9C111A" w:rsidR="004A6708" w:rsidRDefault="003B47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Michele Sanchez</w:t>
            </w:r>
          </w:p>
        </w:tc>
        <w:tc>
          <w:tcPr>
            <w:tcW w:w="2065" w:type="dxa"/>
          </w:tcPr>
          <w:p w14:paraId="1D33D5E2" w14:textId="0048FD86" w:rsidR="004A6708" w:rsidRDefault="003B47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4A6708" w14:paraId="3D73E498" w14:textId="77777777">
        <w:tc>
          <w:tcPr>
            <w:tcW w:w="2515" w:type="dxa"/>
          </w:tcPr>
          <w:p w14:paraId="02CE9AB3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Student </w:t>
            </w:r>
            <w:r>
              <w:rPr>
                <w:i/>
                <w:sz w:val="24"/>
                <w:szCs w:val="24"/>
              </w:rPr>
              <w:t>(High Schools)</w:t>
            </w:r>
          </w:p>
        </w:tc>
        <w:tc>
          <w:tcPr>
            <w:tcW w:w="4770" w:type="dxa"/>
          </w:tcPr>
          <w:p w14:paraId="4B116E9D" w14:textId="77777777" w:rsidR="004A6708" w:rsidRDefault="004A6708">
            <w:pPr>
              <w:rPr>
                <w:b/>
                <w:sz w:val="24"/>
                <w:szCs w:val="24"/>
              </w:rPr>
            </w:pPr>
          </w:p>
        </w:tc>
        <w:tc>
          <w:tcPr>
            <w:tcW w:w="2065" w:type="dxa"/>
          </w:tcPr>
          <w:p w14:paraId="76CD4F9B" w14:textId="77777777" w:rsidR="004A6708" w:rsidRDefault="004A6708">
            <w:pPr>
              <w:rPr>
                <w:b/>
                <w:sz w:val="24"/>
                <w:szCs w:val="24"/>
              </w:rPr>
            </w:pPr>
          </w:p>
        </w:tc>
      </w:tr>
      <w:tr w:rsidR="004A6708" w14:paraId="15A4CEBD" w14:textId="77777777">
        <w:tc>
          <w:tcPr>
            <w:tcW w:w="2515" w:type="dxa"/>
          </w:tcPr>
          <w:p w14:paraId="22157BA7" w14:textId="77777777" w:rsidR="004A6708" w:rsidRDefault="00306E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Student </w:t>
            </w:r>
            <w:r>
              <w:rPr>
                <w:i/>
                <w:sz w:val="24"/>
                <w:szCs w:val="24"/>
              </w:rPr>
              <w:t>(High Schools)</w:t>
            </w:r>
          </w:p>
        </w:tc>
        <w:tc>
          <w:tcPr>
            <w:tcW w:w="4770" w:type="dxa"/>
          </w:tcPr>
          <w:p w14:paraId="2D3586BE" w14:textId="77777777" w:rsidR="004A6708" w:rsidRDefault="004A6708">
            <w:pPr>
              <w:rPr>
                <w:b/>
                <w:sz w:val="24"/>
                <w:szCs w:val="24"/>
              </w:rPr>
            </w:pPr>
          </w:p>
        </w:tc>
        <w:tc>
          <w:tcPr>
            <w:tcW w:w="2065" w:type="dxa"/>
          </w:tcPr>
          <w:p w14:paraId="797EEF07" w14:textId="77777777" w:rsidR="004A6708" w:rsidRDefault="004A6708">
            <w:pPr>
              <w:rPr>
                <w:b/>
                <w:sz w:val="24"/>
                <w:szCs w:val="24"/>
              </w:rPr>
            </w:pPr>
          </w:p>
        </w:tc>
      </w:tr>
    </w:tbl>
    <w:p w14:paraId="6E9BF16A" w14:textId="77777777" w:rsidR="004A6708" w:rsidRDefault="004A6708">
      <w:pPr>
        <w:rPr>
          <w:b/>
          <w:sz w:val="24"/>
          <w:szCs w:val="24"/>
        </w:rPr>
      </w:pPr>
    </w:p>
    <w:p w14:paraId="6F8957A8" w14:textId="77777777" w:rsidR="004A6708" w:rsidRDefault="00306E9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Quorum Established: </w:t>
      </w:r>
      <w:r>
        <w:rPr>
          <w:color w:val="0083A9"/>
          <w:sz w:val="24"/>
          <w:szCs w:val="24"/>
        </w:rPr>
        <w:t>Yes</w:t>
      </w:r>
    </w:p>
    <w:p w14:paraId="02F4B475" w14:textId="77777777" w:rsidR="004A6708" w:rsidRDefault="00306E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Action Items </w:t>
      </w:r>
    </w:p>
    <w:p w14:paraId="00BB99B1" w14:textId="4545B0B4" w:rsidR="004A6708" w:rsidRDefault="00306E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Approval of Agenda:</w:t>
      </w:r>
      <w:r>
        <w:rPr>
          <w:color w:val="000000"/>
          <w:sz w:val="24"/>
          <w:szCs w:val="24"/>
        </w:rPr>
        <w:t xml:space="preserve"> Motion made by: </w:t>
      </w:r>
      <w:r>
        <w:rPr>
          <w:color w:val="0083A9"/>
          <w:sz w:val="24"/>
          <w:szCs w:val="24"/>
        </w:rPr>
        <w:t>M</w:t>
      </w:r>
      <w:r w:rsidR="00BC625D">
        <w:rPr>
          <w:color w:val="0083A9"/>
          <w:sz w:val="24"/>
          <w:szCs w:val="24"/>
        </w:rPr>
        <w:t>s. Ortiz</w:t>
      </w:r>
      <w:r>
        <w:rPr>
          <w:color w:val="000000"/>
          <w:sz w:val="24"/>
          <w:szCs w:val="24"/>
        </w:rPr>
        <w:t xml:space="preserve">; Seconded by: </w:t>
      </w:r>
      <w:r>
        <w:rPr>
          <w:color w:val="0083A9"/>
          <w:sz w:val="24"/>
          <w:szCs w:val="24"/>
        </w:rPr>
        <w:t>M</w:t>
      </w:r>
      <w:r w:rsidR="00660DFC">
        <w:rPr>
          <w:color w:val="0083A9"/>
          <w:sz w:val="24"/>
          <w:szCs w:val="24"/>
        </w:rPr>
        <w:t>s. Steele</w:t>
      </w:r>
    </w:p>
    <w:p w14:paraId="3803BCB9" w14:textId="036595D9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 w:rsidR="00642051">
        <w:rPr>
          <w:color w:val="000000"/>
          <w:sz w:val="24"/>
          <w:szCs w:val="24"/>
        </w:rPr>
        <w:t>5</w:t>
      </w:r>
    </w:p>
    <w:p w14:paraId="026BD022" w14:textId="03907628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</w:t>
      </w:r>
      <w:r w:rsidR="00BF60AC">
        <w:rPr>
          <w:color w:val="000000"/>
          <w:sz w:val="24"/>
          <w:szCs w:val="24"/>
        </w:rPr>
        <w:t>0</w:t>
      </w:r>
    </w:p>
    <w:p w14:paraId="7D1C614B" w14:textId="58119F71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</w:t>
      </w:r>
      <w:r w:rsidR="00BF60AC">
        <w:rPr>
          <w:color w:val="000000"/>
          <w:sz w:val="24"/>
          <w:szCs w:val="24"/>
        </w:rPr>
        <w:t>0</w:t>
      </w:r>
    </w:p>
    <w:p w14:paraId="44CD7C40" w14:textId="77777777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>Motion</w:t>
      </w:r>
      <w:r>
        <w:rPr>
          <w:b/>
          <w:sz w:val="24"/>
          <w:szCs w:val="24"/>
        </w:rPr>
        <w:t>: Motion Passes</w:t>
      </w:r>
    </w:p>
    <w:p w14:paraId="1A24735A" w14:textId="77777777" w:rsidR="004A6708" w:rsidRDefault="004A6708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</w:p>
    <w:p w14:paraId="3E6ADDBF" w14:textId="77777777" w:rsidR="004A6708" w:rsidRDefault="004A6708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b/>
          <w:color w:val="000000"/>
          <w:sz w:val="24"/>
          <w:szCs w:val="24"/>
        </w:rPr>
      </w:pPr>
    </w:p>
    <w:p w14:paraId="6EC3AF5B" w14:textId="77777777" w:rsidR="002E36BD" w:rsidRPr="002E36BD" w:rsidRDefault="00306E90" w:rsidP="002E36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 w:rsidRPr="002E36BD">
        <w:rPr>
          <w:b/>
          <w:color w:val="000000"/>
          <w:sz w:val="24"/>
          <w:szCs w:val="24"/>
        </w:rPr>
        <w:t xml:space="preserve">Approval of Previous Minutes: </w:t>
      </w:r>
    </w:p>
    <w:p w14:paraId="69EC4BD8" w14:textId="1308403E" w:rsidR="004A6708" w:rsidRPr="002E36BD" w:rsidRDefault="00306E90" w:rsidP="00A06FEC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 w:rsidRPr="002E36BD">
        <w:rPr>
          <w:color w:val="000000"/>
          <w:sz w:val="24"/>
          <w:szCs w:val="24"/>
        </w:rPr>
        <w:t xml:space="preserve">Motion made by: </w:t>
      </w:r>
      <w:r w:rsidR="00A06FEC">
        <w:rPr>
          <w:color w:val="000000"/>
          <w:sz w:val="24"/>
          <w:szCs w:val="24"/>
        </w:rPr>
        <w:t xml:space="preserve">Mrs. </w:t>
      </w:r>
      <w:r w:rsidR="00EB4BE6">
        <w:rPr>
          <w:color w:val="000000"/>
          <w:sz w:val="24"/>
          <w:szCs w:val="24"/>
        </w:rPr>
        <w:t>Atkinson</w:t>
      </w:r>
      <w:r w:rsidR="00A06FEC">
        <w:rPr>
          <w:color w:val="000000"/>
          <w:sz w:val="24"/>
          <w:szCs w:val="24"/>
        </w:rPr>
        <w:t>;</w:t>
      </w:r>
      <w:r w:rsidRPr="002E36BD">
        <w:rPr>
          <w:color w:val="000000"/>
          <w:sz w:val="24"/>
          <w:szCs w:val="24"/>
        </w:rPr>
        <w:t xml:space="preserve"> Seconded by:</w:t>
      </w:r>
      <w:r w:rsidR="00D07A1D">
        <w:rPr>
          <w:color w:val="0083A9"/>
          <w:sz w:val="24"/>
          <w:szCs w:val="24"/>
        </w:rPr>
        <w:t xml:space="preserve"> M</w:t>
      </w:r>
      <w:r w:rsidR="00EB4BE6">
        <w:rPr>
          <w:color w:val="0083A9"/>
          <w:sz w:val="24"/>
          <w:szCs w:val="24"/>
        </w:rPr>
        <w:t>s. Steele</w:t>
      </w:r>
    </w:p>
    <w:p w14:paraId="29267D01" w14:textId="2CF626D1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 w:rsidR="000D7A49">
        <w:rPr>
          <w:color w:val="000000"/>
          <w:sz w:val="24"/>
          <w:szCs w:val="24"/>
        </w:rPr>
        <w:t>5 members approved of the previous minutes</w:t>
      </w:r>
    </w:p>
    <w:p w14:paraId="4496598B" w14:textId="2B03D022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</w:t>
      </w:r>
      <w:r w:rsidR="000D7A49">
        <w:rPr>
          <w:color w:val="000000"/>
          <w:sz w:val="24"/>
          <w:szCs w:val="24"/>
        </w:rPr>
        <w:t>0</w:t>
      </w:r>
    </w:p>
    <w:p w14:paraId="56F5FC97" w14:textId="7A3BE861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</w:t>
      </w:r>
      <w:r w:rsidR="000D7A49">
        <w:rPr>
          <w:color w:val="000000"/>
          <w:sz w:val="24"/>
          <w:szCs w:val="24"/>
        </w:rPr>
        <w:t>0</w:t>
      </w:r>
    </w:p>
    <w:p w14:paraId="35E8178E" w14:textId="26453130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Motion </w:t>
      </w:r>
      <w:r w:rsidR="000D7A49">
        <w:rPr>
          <w:color w:val="0083A9"/>
          <w:sz w:val="24"/>
          <w:szCs w:val="24"/>
        </w:rPr>
        <w:t>Passes</w:t>
      </w:r>
    </w:p>
    <w:p w14:paraId="23DC6F3D" w14:textId="77777777" w:rsidR="004A6708" w:rsidRDefault="004A6708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</w:p>
    <w:p w14:paraId="261F8FE8" w14:textId="77777777" w:rsidR="004A6708" w:rsidRDefault="004A6708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</w:p>
    <w:p w14:paraId="23E06C8F" w14:textId="76E3B217" w:rsidR="004A6708" w:rsidRDefault="00306E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Discussion Items </w:t>
      </w:r>
    </w:p>
    <w:p w14:paraId="73B1630B" w14:textId="267C2758" w:rsidR="004A6708" w:rsidRDefault="00985B5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Strategic Plan</w:t>
      </w:r>
      <w:r w:rsidR="00AE7F33">
        <w:rPr>
          <w:b/>
          <w:color w:val="000000"/>
          <w:sz w:val="24"/>
          <w:szCs w:val="24"/>
        </w:rPr>
        <w:t xml:space="preserve">:  Ms. St. Joy reviewed the schools </w:t>
      </w:r>
      <w:r w:rsidR="00E16E32">
        <w:rPr>
          <w:b/>
          <w:color w:val="000000"/>
          <w:sz w:val="24"/>
          <w:szCs w:val="24"/>
        </w:rPr>
        <w:t>S</w:t>
      </w:r>
      <w:r w:rsidR="00AE7F33">
        <w:rPr>
          <w:b/>
          <w:color w:val="000000"/>
          <w:sz w:val="24"/>
          <w:szCs w:val="24"/>
        </w:rPr>
        <w:t xml:space="preserve">trategic </w:t>
      </w:r>
      <w:r w:rsidR="00E16E32">
        <w:rPr>
          <w:b/>
          <w:color w:val="000000"/>
          <w:sz w:val="24"/>
          <w:szCs w:val="24"/>
        </w:rPr>
        <w:t>P</w:t>
      </w:r>
      <w:r w:rsidR="00AE7F33">
        <w:rPr>
          <w:b/>
          <w:color w:val="000000"/>
          <w:sz w:val="24"/>
          <w:szCs w:val="24"/>
        </w:rPr>
        <w:t xml:space="preserve">lan from 2021-2025.  </w:t>
      </w:r>
      <w:r w:rsidR="00B243F4">
        <w:rPr>
          <w:b/>
          <w:color w:val="000000"/>
          <w:sz w:val="24"/>
          <w:szCs w:val="24"/>
        </w:rPr>
        <w:t xml:space="preserve">The principal </w:t>
      </w:r>
      <w:r w:rsidR="00F61FEA">
        <w:rPr>
          <w:b/>
          <w:color w:val="000000"/>
          <w:sz w:val="24"/>
          <w:szCs w:val="24"/>
        </w:rPr>
        <w:t>discusses</w:t>
      </w:r>
      <w:r w:rsidR="00B243F4">
        <w:rPr>
          <w:b/>
          <w:color w:val="000000"/>
          <w:sz w:val="24"/>
          <w:szCs w:val="24"/>
        </w:rPr>
        <w:t xml:space="preserve"> how </w:t>
      </w:r>
      <w:r w:rsidR="000004CE">
        <w:rPr>
          <w:b/>
          <w:color w:val="000000"/>
          <w:sz w:val="24"/>
          <w:szCs w:val="24"/>
        </w:rPr>
        <w:t>Hutchinson’s</w:t>
      </w:r>
      <w:r w:rsidR="00B243F4">
        <w:rPr>
          <w:b/>
          <w:color w:val="000000"/>
          <w:sz w:val="24"/>
          <w:szCs w:val="24"/>
        </w:rPr>
        <w:t xml:space="preserve"> </w:t>
      </w:r>
      <w:r w:rsidR="000004CE">
        <w:rPr>
          <w:b/>
          <w:color w:val="000000"/>
          <w:sz w:val="24"/>
          <w:szCs w:val="24"/>
        </w:rPr>
        <w:t xml:space="preserve">strategic plan aligns with APS’s strategic Plan.  </w:t>
      </w:r>
      <w:r w:rsidR="002E748C">
        <w:rPr>
          <w:b/>
          <w:color w:val="000000"/>
          <w:sz w:val="24"/>
          <w:szCs w:val="24"/>
        </w:rPr>
        <w:t xml:space="preserve">Some of the school’s </w:t>
      </w:r>
      <w:r w:rsidR="001263F8">
        <w:rPr>
          <w:b/>
          <w:color w:val="000000"/>
          <w:sz w:val="24"/>
          <w:szCs w:val="24"/>
        </w:rPr>
        <w:t xml:space="preserve">strategic priorities are as follows:  </w:t>
      </w:r>
    </w:p>
    <w:p w14:paraId="0BDF3409" w14:textId="722C5D51" w:rsidR="001263F8" w:rsidRDefault="001263F8" w:rsidP="001263F8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 w:rsidRPr="001263F8">
        <w:rPr>
          <w:b/>
          <w:color w:val="000000"/>
          <w:sz w:val="24"/>
          <w:szCs w:val="24"/>
        </w:rPr>
        <w:t>Reduce barriers to school attendance and decrease chronic absenteeism</w:t>
      </w:r>
      <w:r>
        <w:rPr>
          <w:b/>
          <w:color w:val="000000"/>
          <w:sz w:val="24"/>
          <w:szCs w:val="24"/>
        </w:rPr>
        <w:t>.</w:t>
      </w:r>
    </w:p>
    <w:p w14:paraId="5E090CC7" w14:textId="0FED48FC" w:rsidR="00E80B71" w:rsidRDefault="00E80B71" w:rsidP="001263F8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E80B71">
        <w:rPr>
          <w:b/>
          <w:color w:val="000000"/>
          <w:sz w:val="24"/>
          <w:szCs w:val="24"/>
        </w:rPr>
        <w:t xml:space="preserve">Build teacher capacity in core content areas, particularly Math, </w:t>
      </w:r>
      <w:r w:rsidR="001A6244" w:rsidRPr="00E80B71">
        <w:rPr>
          <w:b/>
          <w:color w:val="000000"/>
          <w:sz w:val="24"/>
          <w:szCs w:val="24"/>
        </w:rPr>
        <w:t>ELA,</w:t>
      </w:r>
      <w:r w:rsidRPr="00E80B71">
        <w:rPr>
          <w:b/>
          <w:color w:val="000000"/>
          <w:sz w:val="24"/>
          <w:szCs w:val="24"/>
        </w:rPr>
        <w:t xml:space="preserve"> Science and STEM Education </w:t>
      </w:r>
    </w:p>
    <w:p w14:paraId="7395753C" w14:textId="1E6C26D4" w:rsidR="001263F8" w:rsidRDefault="00E80B71" w:rsidP="001263F8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E80B71">
        <w:rPr>
          <w:b/>
          <w:color w:val="000000"/>
          <w:sz w:val="24"/>
          <w:szCs w:val="24"/>
        </w:rPr>
        <w:t>Recommend high-quality staff for vaca</w:t>
      </w:r>
      <w:r>
        <w:rPr>
          <w:b/>
          <w:color w:val="000000"/>
          <w:sz w:val="24"/>
          <w:szCs w:val="24"/>
        </w:rPr>
        <w:t xml:space="preserve">nt </w:t>
      </w:r>
      <w:r w:rsidR="001A6244" w:rsidRPr="00E80B71">
        <w:rPr>
          <w:b/>
          <w:color w:val="000000"/>
          <w:sz w:val="24"/>
          <w:szCs w:val="24"/>
        </w:rPr>
        <w:t>positions</w:t>
      </w:r>
      <w:r w:rsidRPr="00E80B71">
        <w:rPr>
          <w:b/>
          <w:color w:val="000000"/>
          <w:sz w:val="24"/>
          <w:szCs w:val="24"/>
        </w:rPr>
        <w:t xml:space="preserve"> that arise</w:t>
      </w:r>
    </w:p>
    <w:p w14:paraId="71F238B3" w14:textId="77777777" w:rsidR="00713C94" w:rsidRDefault="00713C94" w:rsidP="001263F8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713C94">
        <w:rPr>
          <w:b/>
          <w:color w:val="000000"/>
          <w:sz w:val="24"/>
          <w:szCs w:val="24"/>
        </w:rPr>
        <w:t>Improve the percent of students achieving at proficient and distinguished level on Georgia Milestones Assessment.</w:t>
      </w:r>
    </w:p>
    <w:p w14:paraId="2CBDF707" w14:textId="27C9F3F8" w:rsidR="001A6244" w:rsidRDefault="00713C94" w:rsidP="001263F8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713C94">
        <w:rPr>
          <w:b/>
          <w:color w:val="000000"/>
          <w:sz w:val="24"/>
          <w:szCs w:val="24"/>
        </w:rPr>
        <w:t>Implement STEM engineering and design program model that leads to obtaining STEM school certification by 2025</w:t>
      </w:r>
    </w:p>
    <w:p w14:paraId="22DE9AC0" w14:textId="27554FC6" w:rsidR="00A26B12" w:rsidRDefault="00A26B12" w:rsidP="00A26B12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Ms. St. Joy also outlined </w:t>
      </w:r>
      <w:r w:rsidR="002823BA">
        <w:rPr>
          <w:b/>
          <w:color w:val="000000"/>
          <w:sz w:val="24"/>
          <w:szCs w:val="24"/>
        </w:rPr>
        <w:t>the school’s strategy to accomplish our priorities.  They are as follows:</w:t>
      </w:r>
    </w:p>
    <w:p w14:paraId="08E26EE3" w14:textId="4C7FE341" w:rsidR="003A0CD1" w:rsidRDefault="003A0CD1" w:rsidP="002823BA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3A0CD1">
        <w:rPr>
          <w:b/>
          <w:color w:val="000000"/>
          <w:sz w:val="24"/>
          <w:szCs w:val="24"/>
        </w:rPr>
        <w:t xml:space="preserve">Implement rigorous and real-world interdisciplinary projects, units, and PBL's </w:t>
      </w:r>
      <w:r w:rsidR="00BD6CB8" w:rsidRPr="003A0CD1">
        <w:rPr>
          <w:b/>
          <w:color w:val="000000"/>
          <w:sz w:val="24"/>
          <w:szCs w:val="24"/>
        </w:rPr>
        <w:t>through</w:t>
      </w:r>
      <w:r w:rsidRPr="003A0CD1">
        <w:rPr>
          <w:b/>
          <w:color w:val="000000"/>
          <w:sz w:val="24"/>
          <w:szCs w:val="24"/>
        </w:rPr>
        <w:t xml:space="preserve"> STEM </w:t>
      </w:r>
    </w:p>
    <w:p w14:paraId="16415F68" w14:textId="68AE7C46" w:rsidR="002823BA" w:rsidRDefault="003A0CD1" w:rsidP="002823BA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3A0CD1">
        <w:rPr>
          <w:b/>
          <w:color w:val="000000"/>
          <w:sz w:val="24"/>
          <w:szCs w:val="24"/>
        </w:rPr>
        <w:t>Obtain STEM certification by 2025</w:t>
      </w:r>
    </w:p>
    <w:p w14:paraId="4C4D6D55" w14:textId="23800897" w:rsidR="00BD6CB8" w:rsidRDefault="00BD6CB8" w:rsidP="002823BA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BD6CB8">
        <w:rPr>
          <w:b/>
          <w:color w:val="000000"/>
          <w:sz w:val="24"/>
          <w:szCs w:val="24"/>
        </w:rPr>
        <w:t xml:space="preserve">Implementation of PBIS program to promote a positive school culture </w:t>
      </w:r>
    </w:p>
    <w:p w14:paraId="262D3943" w14:textId="351A481E" w:rsidR="00BD6CB8" w:rsidRDefault="00BD6CB8" w:rsidP="002823BA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BD6CB8">
        <w:rPr>
          <w:b/>
          <w:color w:val="000000"/>
          <w:sz w:val="24"/>
          <w:szCs w:val="24"/>
        </w:rPr>
        <w:t>Build upon and maintain business and education partnerships (Delta and Northwestern Mutual)</w:t>
      </w:r>
    </w:p>
    <w:p w14:paraId="62DBF772" w14:textId="77777777" w:rsidR="003E1743" w:rsidRDefault="003E1743" w:rsidP="002823BA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3E1743">
        <w:rPr>
          <w:b/>
          <w:color w:val="000000"/>
          <w:sz w:val="24"/>
          <w:szCs w:val="24"/>
        </w:rPr>
        <w:t xml:space="preserve">Provide targeted professional learning opportunities focused on the implementation of Standards and STEM </w:t>
      </w:r>
    </w:p>
    <w:p w14:paraId="6AF67C24" w14:textId="77777777" w:rsidR="003E1743" w:rsidRDefault="003E1743" w:rsidP="002823BA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3E1743">
        <w:rPr>
          <w:b/>
          <w:color w:val="000000"/>
          <w:sz w:val="24"/>
          <w:szCs w:val="24"/>
        </w:rPr>
        <w:t xml:space="preserve">Implement intentional vertical and horizontal alignment collaboration throughout the school </w:t>
      </w:r>
    </w:p>
    <w:p w14:paraId="13CC8F6F" w14:textId="20821AD3" w:rsidR="00BD6CB8" w:rsidRDefault="003E1743" w:rsidP="002823BA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3E1743">
        <w:rPr>
          <w:b/>
          <w:color w:val="000000"/>
          <w:sz w:val="24"/>
          <w:szCs w:val="24"/>
        </w:rPr>
        <w:t>Increase Math/Science/STEM/GIFTED endorsements to support STEM implementation</w:t>
      </w:r>
    </w:p>
    <w:p w14:paraId="7D515DF4" w14:textId="77777777" w:rsidR="00E36F58" w:rsidRDefault="00E36F58" w:rsidP="002823BA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E36F58">
        <w:rPr>
          <w:b/>
          <w:color w:val="000000"/>
          <w:sz w:val="24"/>
          <w:szCs w:val="24"/>
        </w:rPr>
        <w:t xml:space="preserve">Monthly calendar of school events. </w:t>
      </w:r>
    </w:p>
    <w:p w14:paraId="273A9366" w14:textId="2F81631F" w:rsidR="00E36F58" w:rsidRDefault="00E36F58" w:rsidP="002823BA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E36F58">
        <w:rPr>
          <w:b/>
          <w:color w:val="000000"/>
          <w:sz w:val="24"/>
          <w:szCs w:val="24"/>
        </w:rPr>
        <w:t>Build parent capacity to understand student needs through in-person Parent Meetings and Academic Parent Teacher Teams (APTT)</w:t>
      </w:r>
    </w:p>
    <w:p w14:paraId="42E5AB48" w14:textId="427C678B" w:rsidR="00D27285" w:rsidRDefault="00D27285" w:rsidP="00D2728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color w:val="000000"/>
          <w:sz w:val="24"/>
          <w:szCs w:val="24"/>
        </w:rPr>
      </w:pPr>
      <w:r w:rsidRPr="00D27285">
        <w:rPr>
          <w:b/>
          <w:color w:val="000000"/>
          <w:sz w:val="24"/>
          <w:szCs w:val="24"/>
        </w:rPr>
        <w:t>ii. SMART Goals</w:t>
      </w:r>
      <w:r w:rsidR="004A6FCE">
        <w:rPr>
          <w:b/>
          <w:color w:val="000000"/>
          <w:sz w:val="24"/>
          <w:szCs w:val="24"/>
        </w:rPr>
        <w:t>:  Ms. St. Joy</w:t>
      </w:r>
      <w:r w:rsidR="003D4F4A">
        <w:rPr>
          <w:b/>
          <w:color w:val="000000"/>
          <w:sz w:val="24"/>
          <w:szCs w:val="24"/>
        </w:rPr>
        <w:t xml:space="preserve"> discussed how the strategic plan</w:t>
      </w:r>
      <w:r w:rsidR="00D65618">
        <w:rPr>
          <w:b/>
          <w:color w:val="000000"/>
          <w:sz w:val="24"/>
          <w:szCs w:val="24"/>
        </w:rPr>
        <w:t xml:space="preserve"> </w:t>
      </w:r>
      <w:r w:rsidR="004E7B99">
        <w:rPr>
          <w:b/>
          <w:color w:val="000000"/>
          <w:sz w:val="24"/>
          <w:szCs w:val="24"/>
        </w:rPr>
        <w:t xml:space="preserve">and the Continuous Improvement Plan all </w:t>
      </w:r>
      <w:r w:rsidR="007C4F6E">
        <w:rPr>
          <w:b/>
          <w:color w:val="000000"/>
          <w:sz w:val="24"/>
          <w:szCs w:val="24"/>
        </w:rPr>
        <w:t>work</w:t>
      </w:r>
      <w:r w:rsidR="004E7B99">
        <w:rPr>
          <w:b/>
          <w:color w:val="000000"/>
          <w:sz w:val="24"/>
          <w:szCs w:val="24"/>
        </w:rPr>
        <w:t xml:space="preserve"> together to develop the SMART Goals for the school</w:t>
      </w:r>
      <w:r w:rsidR="007C4F6E">
        <w:rPr>
          <w:b/>
          <w:color w:val="000000"/>
          <w:sz w:val="24"/>
          <w:szCs w:val="24"/>
        </w:rPr>
        <w:t xml:space="preserve"> and the indicators</w:t>
      </w:r>
      <w:r w:rsidR="004E7B99">
        <w:rPr>
          <w:b/>
          <w:color w:val="000000"/>
          <w:sz w:val="24"/>
          <w:szCs w:val="24"/>
        </w:rPr>
        <w:t xml:space="preserve">. </w:t>
      </w:r>
      <w:r w:rsidR="00842DE9">
        <w:rPr>
          <w:b/>
          <w:color w:val="000000"/>
          <w:sz w:val="24"/>
          <w:szCs w:val="24"/>
        </w:rPr>
        <w:t xml:space="preserve">For example, if we </w:t>
      </w:r>
      <w:r w:rsidR="00842DE9" w:rsidRPr="00842DE9">
        <w:rPr>
          <w:b/>
          <w:color w:val="000000"/>
          <w:sz w:val="24"/>
          <w:szCs w:val="24"/>
        </w:rPr>
        <w:t>improve the percent of students achieving at proficient and distinguished level on Georgia Milestones Assessment</w:t>
      </w:r>
      <w:r w:rsidR="00716512">
        <w:rPr>
          <w:b/>
          <w:color w:val="000000"/>
          <w:sz w:val="24"/>
          <w:szCs w:val="24"/>
        </w:rPr>
        <w:t>, the smart goal</w:t>
      </w:r>
    </w:p>
    <w:p w14:paraId="2095F66A" w14:textId="77777777" w:rsidR="00D27285" w:rsidRDefault="00D27285" w:rsidP="00D2728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color w:val="000000"/>
          <w:sz w:val="24"/>
          <w:szCs w:val="24"/>
        </w:rPr>
      </w:pPr>
      <w:r w:rsidRPr="00D27285">
        <w:rPr>
          <w:b/>
          <w:color w:val="000000"/>
          <w:sz w:val="24"/>
          <w:szCs w:val="24"/>
        </w:rPr>
        <w:t xml:space="preserve">B. Data Discussion </w:t>
      </w:r>
    </w:p>
    <w:p w14:paraId="10FF2F70" w14:textId="77777777" w:rsidR="004A6FCE" w:rsidRDefault="00D27285" w:rsidP="00D2728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color w:val="000000"/>
          <w:sz w:val="24"/>
          <w:szCs w:val="24"/>
        </w:rPr>
      </w:pPr>
      <w:proofErr w:type="spellStart"/>
      <w:r w:rsidRPr="00D27285">
        <w:rPr>
          <w:b/>
          <w:color w:val="000000"/>
          <w:sz w:val="24"/>
          <w:szCs w:val="24"/>
        </w:rPr>
        <w:lastRenderedPageBreak/>
        <w:t>i</w:t>
      </w:r>
      <w:proofErr w:type="spellEnd"/>
      <w:r w:rsidRPr="00D27285">
        <w:rPr>
          <w:b/>
          <w:color w:val="000000"/>
          <w:sz w:val="24"/>
          <w:szCs w:val="24"/>
        </w:rPr>
        <w:t>. MAP Results</w:t>
      </w:r>
    </w:p>
    <w:p w14:paraId="2CDF9B27" w14:textId="28CBA917" w:rsidR="002823BA" w:rsidRPr="001263F8" w:rsidRDefault="00D27285" w:rsidP="00D2728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color w:val="000000"/>
          <w:sz w:val="24"/>
          <w:szCs w:val="24"/>
        </w:rPr>
      </w:pPr>
      <w:r w:rsidRPr="00D27285">
        <w:rPr>
          <w:b/>
          <w:color w:val="000000"/>
          <w:sz w:val="24"/>
          <w:szCs w:val="24"/>
        </w:rPr>
        <w:t>ii. 2025 GA Milestones Results</w:t>
      </w:r>
    </w:p>
    <w:p w14:paraId="77318691" w14:textId="77777777" w:rsidR="004A6708" w:rsidRDefault="004A6708">
      <w:pPr>
        <w:pBdr>
          <w:top w:val="nil"/>
          <w:left w:val="nil"/>
          <w:bottom w:val="nil"/>
          <w:right w:val="nil"/>
          <w:between w:val="nil"/>
        </w:pBdr>
        <w:ind w:left="1350"/>
        <w:rPr>
          <w:b/>
          <w:color w:val="000000"/>
          <w:sz w:val="24"/>
          <w:szCs w:val="24"/>
        </w:rPr>
      </w:pPr>
    </w:p>
    <w:p w14:paraId="48A6B59E" w14:textId="77777777" w:rsidR="004A6708" w:rsidRDefault="004A6708" w:rsidP="00306E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C26A6A1" w14:textId="280181AF" w:rsidR="004A6708" w:rsidRDefault="00306E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Information Items </w:t>
      </w:r>
    </w:p>
    <w:p w14:paraId="5210335A" w14:textId="42B1C582" w:rsidR="00B0155F" w:rsidRPr="00AD38B0" w:rsidRDefault="00306E90" w:rsidP="00B0155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b/>
          <w:color w:val="000000"/>
          <w:sz w:val="24"/>
          <w:szCs w:val="24"/>
        </w:rPr>
      </w:pPr>
      <w:r w:rsidRPr="00AD38B0">
        <w:rPr>
          <w:b/>
          <w:color w:val="000000"/>
          <w:sz w:val="24"/>
          <w:szCs w:val="24"/>
        </w:rPr>
        <w:t xml:space="preserve">Principal’s Update </w:t>
      </w:r>
      <w:r w:rsidR="00031635" w:rsidRPr="00AD38B0">
        <w:rPr>
          <w:color w:val="0083A9"/>
          <w:sz w:val="24"/>
          <w:szCs w:val="24"/>
        </w:rPr>
        <w:t>Principal St. Joy provided updates to the Go Team. She</w:t>
      </w:r>
      <w:r w:rsidR="00491472" w:rsidRPr="00AD38B0">
        <w:rPr>
          <w:color w:val="0083A9"/>
          <w:sz w:val="24"/>
          <w:szCs w:val="24"/>
        </w:rPr>
        <w:t xml:space="preserve"> reviewed APS’s </w:t>
      </w:r>
      <w:r w:rsidR="0001471F" w:rsidRPr="00AD38B0">
        <w:rPr>
          <w:color w:val="0083A9"/>
          <w:sz w:val="24"/>
          <w:szCs w:val="24"/>
        </w:rPr>
        <w:t xml:space="preserve">PED </w:t>
      </w:r>
      <w:r w:rsidR="00491472" w:rsidRPr="00AD38B0">
        <w:rPr>
          <w:color w:val="0083A9"/>
          <w:sz w:val="24"/>
          <w:szCs w:val="24"/>
        </w:rPr>
        <w:t>policy</w:t>
      </w:r>
      <w:r w:rsidR="0001471F" w:rsidRPr="00AD38B0">
        <w:rPr>
          <w:color w:val="0083A9"/>
          <w:sz w:val="24"/>
          <w:szCs w:val="24"/>
        </w:rPr>
        <w:t xml:space="preserve">.  </w:t>
      </w:r>
      <w:r w:rsidR="001E3BB7" w:rsidRPr="00AD38B0">
        <w:rPr>
          <w:color w:val="0083A9"/>
          <w:sz w:val="24"/>
          <w:szCs w:val="24"/>
        </w:rPr>
        <w:t>Students</w:t>
      </w:r>
      <w:r w:rsidR="0001471F" w:rsidRPr="00AD38B0">
        <w:rPr>
          <w:color w:val="0083A9"/>
          <w:sz w:val="24"/>
          <w:szCs w:val="24"/>
        </w:rPr>
        <w:t xml:space="preserve"> are not allowed to have their phones during the school day. </w:t>
      </w:r>
      <w:r w:rsidR="0009138A" w:rsidRPr="00AD38B0">
        <w:rPr>
          <w:color w:val="0083A9"/>
          <w:sz w:val="24"/>
          <w:szCs w:val="24"/>
        </w:rPr>
        <w:t>Next school year, the policy will include phones, smart watches</w:t>
      </w:r>
      <w:r w:rsidR="00070661" w:rsidRPr="00AD38B0">
        <w:rPr>
          <w:color w:val="0083A9"/>
          <w:sz w:val="24"/>
          <w:szCs w:val="24"/>
        </w:rPr>
        <w:t xml:space="preserve">, and tablets (personal) to be put. This is to ensure a distraction free environment. </w:t>
      </w:r>
      <w:r w:rsidR="001E3BB7" w:rsidRPr="00AD38B0">
        <w:rPr>
          <w:color w:val="0083A9"/>
          <w:sz w:val="24"/>
          <w:szCs w:val="24"/>
        </w:rPr>
        <w:t>She also noted upcoming e</w:t>
      </w:r>
      <w:r w:rsidR="00F00BE2" w:rsidRPr="00AD38B0">
        <w:rPr>
          <w:color w:val="0083A9"/>
          <w:sz w:val="24"/>
          <w:szCs w:val="24"/>
        </w:rPr>
        <w:t>vents.  There is a house meeting on August 29</w:t>
      </w:r>
      <w:r w:rsidR="00886C24" w:rsidRPr="00AD38B0">
        <w:rPr>
          <w:color w:val="0083A9"/>
          <w:sz w:val="24"/>
          <w:szCs w:val="24"/>
          <w:vertAlign w:val="superscript"/>
        </w:rPr>
        <w:t>th</w:t>
      </w:r>
      <w:r w:rsidR="00886C24" w:rsidRPr="00AD38B0">
        <w:rPr>
          <w:color w:val="0083A9"/>
          <w:sz w:val="24"/>
          <w:szCs w:val="24"/>
        </w:rPr>
        <w:t>,  a school dance</w:t>
      </w:r>
      <w:r w:rsidR="007D4BC7" w:rsidRPr="00AD38B0">
        <w:rPr>
          <w:color w:val="0083A9"/>
          <w:sz w:val="24"/>
          <w:szCs w:val="24"/>
        </w:rPr>
        <w:t xml:space="preserve"> is also scheduled for Aug. 29</w:t>
      </w:r>
      <w:r w:rsidR="007D4BC7" w:rsidRPr="00AD38B0">
        <w:rPr>
          <w:color w:val="0083A9"/>
          <w:sz w:val="24"/>
          <w:szCs w:val="24"/>
          <w:vertAlign w:val="superscript"/>
        </w:rPr>
        <w:t>th</w:t>
      </w:r>
      <w:r w:rsidR="00CF4F08" w:rsidRPr="00AD38B0">
        <w:rPr>
          <w:color w:val="0083A9"/>
          <w:sz w:val="24"/>
          <w:szCs w:val="24"/>
        </w:rPr>
        <w:t xml:space="preserve">.  An Academic Parent Teacher Teams Night is scheduled for </w:t>
      </w:r>
      <w:r w:rsidR="004C2E56" w:rsidRPr="00AD38B0">
        <w:rPr>
          <w:color w:val="0083A9"/>
          <w:sz w:val="24"/>
          <w:szCs w:val="24"/>
        </w:rPr>
        <w:t>September 25</w:t>
      </w:r>
      <w:r w:rsidR="004C2E56" w:rsidRPr="00AD38B0">
        <w:rPr>
          <w:color w:val="0083A9"/>
          <w:sz w:val="24"/>
          <w:szCs w:val="24"/>
          <w:vertAlign w:val="superscript"/>
        </w:rPr>
        <w:t>th</w:t>
      </w:r>
      <w:r w:rsidR="004C2E56" w:rsidRPr="00AD38B0">
        <w:rPr>
          <w:color w:val="0083A9"/>
          <w:sz w:val="24"/>
          <w:szCs w:val="24"/>
        </w:rPr>
        <w:t>.  A house meeting is scheduled for Aug</w:t>
      </w:r>
      <w:r w:rsidR="001A2347" w:rsidRPr="00AD38B0">
        <w:rPr>
          <w:color w:val="0083A9"/>
          <w:sz w:val="24"/>
          <w:szCs w:val="24"/>
        </w:rPr>
        <w:t>. 26</w:t>
      </w:r>
      <w:r w:rsidR="001A2347" w:rsidRPr="00AD38B0">
        <w:rPr>
          <w:color w:val="0083A9"/>
          <w:sz w:val="24"/>
          <w:szCs w:val="24"/>
          <w:vertAlign w:val="superscript"/>
        </w:rPr>
        <w:t>th</w:t>
      </w:r>
      <w:r w:rsidR="001A2347" w:rsidRPr="00AD38B0">
        <w:rPr>
          <w:color w:val="0083A9"/>
          <w:sz w:val="24"/>
          <w:szCs w:val="24"/>
        </w:rPr>
        <w:t>.  Parent conferences are scheduled for September 30</w:t>
      </w:r>
      <w:r w:rsidR="001A2347" w:rsidRPr="00AD38B0">
        <w:rPr>
          <w:color w:val="0083A9"/>
          <w:sz w:val="24"/>
          <w:szCs w:val="24"/>
          <w:vertAlign w:val="superscript"/>
        </w:rPr>
        <w:t>th</w:t>
      </w:r>
      <w:r w:rsidR="001A2347" w:rsidRPr="00AD38B0">
        <w:rPr>
          <w:color w:val="0083A9"/>
          <w:sz w:val="24"/>
          <w:szCs w:val="24"/>
        </w:rPr>
        <w:t>.  Extended Learning</w:t>
      </w:r>
      <w:r w:rsidR="00121320" w:rsidRPr="00AD38B0">
        <w:rPr>
          <w:color w:val="0083A9"/>
          <w:sz w:val="24"/>
          <w:szCs w:val="24"/>
        </w:rPr>
        <w:t xml:space="preserve"> Day is on October 13</w:t>
      </w:r>
      <w:r w:rsidR="00121320" w:rsidRPr="00AD38B0">
        <w:rPr>
          <w:color w:val="0083A9"/>
          <w:sz w:val="24"/>
          <w:szCs w:val="24"/>
          <w:vertAlign w:val="superscript"/>
        </w:rPr>
        <w:t>th</w:t>
      </w:r>
      <w:r w:rsidR="00121320" w:rsidRPr="00AD38B0">
        <w:rPr>
          <w:color w:val="0083A9"/>
          <w:sz w:val="24"/>
          <w:szCs w:val="24"/>
        </w:rPr>
        <w:t xml:space="preserve"> and</w:t>
      </w:r>
      <w:r w:rsidR="00FD50DB" w:rsidRPr="00AD38B0">
        <w:rPr>
          <w:color w:val="0083A9"/>
          <w:sz w:val="24"/>
          <w:szCs w:val="24"/>
        </w:rPr>
        <w:t xml:space="preserve"> Fall Break on </w:t>
      </w:r>
      <w:r w:rsidR="00EA6D21" w:rsidRPr="00AD38B0">
        <w:rPr>
          <w:color w:val="0083A9"/>
          <w:sz w:val="24"/>
          <w:szCs w:val="24"/>
        </w:rPr>
        <w:t xml:space="preserve">is scheduled for </w:t>
      </w:r>
      <w:r w:rsidR="00FD50DB" w:rsidRPr="00AD38B0">
        <w:rPr>
          <w:color w:val="0083A9"/>
          <w:sz w:val="24"/>
          <w:szCs w:val="24"/>
        </w:rPr>
        <w:t>October 14</w:t>
      </w:r>
      <w:r w:rsidR="00FD50DB" w:rsidRPr="00AD38B0">
        <w:rPr>
          <w:color w:val="0083A9"/>
          <w:sz w:val="24"/>
          <w:szCs w:val="24"/>
          <w:vertAlign w:val="superscript"/>
        </w:rPr>
        <w:t>th</w:t>
      </w:r>
      <w:r w:rsidR="00FD50DB" w:rsidRPr="00AD38B0">
        <w:rPr>
          <w:color w:val="0083A9"/>
          <w:sz w:val="24"/>
          <w:szCs w:val="24"/>
        </w:rPr>
        <w:t xml:space="preserve"> through the 18</w:t>
      </w:r>
      <w:r w:rsidR="00FD50DB" w:rsidRPr="00AD38B0">
        <w:rPr>
          <w:color w:val="0083A9"/>
          <w:sz w:val="24"/>
          <w:szCs w:val="24"/>
          <w:vertAlign w:val="superscript"/>
        </w:rPr>
        <w:t>th</w:t>
      </w:r>
      <w:r w:rsidR="00FD50DB" w:rsidRPr="00AD38B0">
        <w:rPr>
          <w:color w:val="0083A9"/>
          <w:sz w:val="24"/>
          <w:szCs w:val="24"/>
        </w:rPr>
        <w:t xml:space="preserve">.  </w:t>
      </w:r>
    </w:p>
    <w:p w14:paraId="5D79FF01" w14:textId="6860BB01" w:rsidR="004A6708" w:rsidRDefault="00306E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APS Forward 2040 –Comprehensive Long-Range Facilities Plan Update</w:t>
      </w:r>
      <w:r w:rsidR="001504FC">
        <w:rPr>
          <w:b/>
          <w:color w:val="000000"/>
          <w:sz w:val="24"/>
          <w:szCs w:val="24"/>
        </w:rPr>
        <w:t xml:space="preserve">: </w:t>
      </w:r>
      <w:r w:rsidR="005053CC">
        <w:rPr>
          <w:b/>
          <w:color w:val="000000"/>
          <w:sz w:val="24"/>
          <w:szCs w:val="24"/>
        </w:rPr>
        <w:t xml:space="preserve">Ms. St. Joy </w:t>
      </w:r>
      <w:r w:rsidR="00E64B55">
        <w:rPr>
          <w:b/>
          <w:color w:val="000000"/>
          <w:sz w:val="24"/>
          <w:szCs w:val="24"/>
        </w:rPr>
        <w:t>welcomed a</w:t>
      </w:r>
      <w:r w:rsidR="001504FC">
        <w:rPr>
          <w:b/>
          <w:color w:val="000000"/>
          <w:sz w:val="24"/>
          <w:szCs w:val="24"/>
        </w:rPr>
        <w:t xml:space="preserve"> representative </w:t>
      </w:r>
      <w:r w:rsidR="001E23F0">
        <w:rPr>
          <w:b/>
          <w:color w:val="000000"/>
          <w:sz w:val="24"/>
          <w:szCs w:val="24"/>
        </w:rPr>
        <w:t xml:space="preserve">from the APS Forward 2040 was invited to </w:t>
      </w:r>
      <w:r w:rsidR="00B0155F">
        <w:rPr>
          <w:b/>
          <w:color w:val="000000"/>
          <w:sz w:val="24"/>
          <w:szCs w:val="24"/>
        </w:rPr>
        <w:t>speak but</w:t>
      </w:r>
      <w:r w:rsidR="00B40327">
        <w:rPr>
          <w:b/>
          <w:color w:val="000000"/>
          <w:sz w:val="24"/>
          <w:szCs w:val="24"/>
        </w:rPr>
        <w:t xml:space="preserve"> </w:t>
      </w:r>
      <w:r w:rsidR="00E64B55">
        <w:rPr>
          <w:b/>
          <w:color w:val="000000"/>
          <w:sz w:val="24"/>
          <w:szCs w:val="24"/>
        </w:rPr>
        <w:t xml:space="preserve">they </w:t>
      </w:r>
      <w:r w:rsidR="00B40327">
        <w:rPr>
          <w:b/>
          <w:color w:val="000000"/>
          <w:sz w:val="24"/>
          <w:szCs w:val="24"/>
        </w:rPr>
        <w:t>did not attend.</w:t>
      </w:r>
      <w:r w:rsidR="00313798">
        <w:rPr>
          <w:b/>
          <w:color w:val="000000"/>
          <w:sz w:val="24"/>
          <w:szCs w:val="24"/>
        </w:rPr>
        <w:t xml:space="preserve">  However, she did post upcoming dates to discuss </w:t>
      </w:r>
      <w:r w:rsidR="00955487">
        <w:rPr>
          <w:b/>
          <w:color w:val="000000"/>
          <w:sz w:val="24"/>
          <w:szCs w:val="24"/>
        </w:rPr>
        <w:t>long range plans for our cluster.</w:t>
      </w:r>
    </w:p>
    <w:p w14:paraId="2C389E69" w14:textId="7542594E" w:rsidR="004A6708" w:rsidRPr="00DA03A7" w:rsidRDefault="00306E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Announcements </w:t>
      </w:r>
      <w:r w:rsidR="00436B0B">
        <w:rPr>
          <w:color w:val="0083A9"/>
          <w:sz w:val="24"/>
          <w:szCs w:val="24"/>
        </w:rPr>
        <w:t>Ms. St</w:t>
      </w:r>
      <w:r w:rsidR="00E94B4B">
        <w:rPr>
          <w:color w:val="0083A9"/>
          <w:sz w:val="24"/>
          <w:szCs w:val="24"/>
        </w:rPr>
        <w:t xml:space="preserve">. Joy opened the floor for any </w:t>
      </w:r>
      <w:r w:rsidR="00AD38B0">
        <w:rPr>
          <w:color w:val="0083A9"/>
          <w:sz w:val="24"/>
          <w:szCs w:val="24"/>
        </w:rPr>
        <w:t>announcements</w:t>
      </w:r>
      <w:r w:rsidR="00DA45AF">
        <w:rPr>
          <w:color w:val="0083A9"/>
          <w:sz w:val="24"/>
          <w:szCs w:val="24"/>
        </w:rPr>
        <w:t>.  There were none from the GO Team.  She did note that she would like Go Team members to come out</w:t>
      </w:r>
      <w:r w:rsidR="00DA03A7">
        <w:rPr>
          <w:color w:val="0083A9"/>
          <w:sz w:val="24"/>
          <w:szCs w:val="24"/>
        </w:rPr>
        <w:t xml:space="preserve"> to G3 Summit.  It will </w:t>
      </w:r>
      <w:r w:rsidR="00AD38B0">
        <w:rPr>
          <w:color w:val="0083A9"/>
          <w:sz w:val="24"/>
          <w:szCs w:val="24"/>
        </w:rPr>
        <w:t>be</w:t>
      </w:r>
      <w:r w:rsidR="00DA03A7">
        <w:rPr>
          <w:color w:val="0083A9"/>
          <w:sz w:val="24"/>
          <w:szCs w:val="24"/>
        </w:rPr>
        <w:t xml:space="preserve"> on Saturday, September</w:t>
      </w:r>
      <w:r w:rsidR="00AD38B0">
        <w:rPr>
          <w:color w:val="0083A9"/>
          <w:sz w:val="24"/>
          <w:szCs w:val="24"/>
        </w:rPr>
        <w:t xml:space="preserve"> 27, 2025, </w:t>
      </w:r>
      <w:r w:rsidR="001538D3">
        <w:rPr>
          <w:color w:val="0083A9"/>
          <w:sz w:val="24"/>
          <w:szCs w:val="24"/>
        </w:rPr>
        <w:t>from</w:t>
      </w:r>
      <w:r w:rsidR="00AD38B0">
        <w:rPr>
          <w:color w:val="0083A9"/>
          <w:sz w:val="24"/>
          <w:szCs w:val="24"/>
        </w:rPr>
        <w:t xml:space="preserve"> 8:30 am until 2:30 pm.  </w:t>
      </w:r>
      <w:r w:rsidR="000C6978">
        <w:rPr>
          <w:color w:val="0083A9"/>
          <w:sz w:val="24"/>
          <w:szCs w:val="24"/>
        </w:rPr>
        <w:t>The community will learn about the Future of Hutchinson</w:t>
      </w:r>
      <w:r w:rsidR="001538D3">
        <w:rPr>
          <w:color w:val="0083A9"/>
          <w:sz w:val="24"/>
          <w:szCs w:val="24"/>
        </w:rPr>
        <w:t>.  All Go Team members must complete training.</w:t>
      </w:r>
    </w:p>
    <w:p w14:paraId="534B206D" w14:textId="77777777" w:rsidR="00DA03A7" w:rsidRDefault="00DA03A7" w:rsidP="00DA03A7">
      <w:p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</w:p>
    <w:p w14:paraId="1321DBD8" w14:textId="77777777" w:rsidR="004A6708" w:rsidRDefault="00306E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Adjournment</w:t>
      </w:r>
    </w:p>
    <w:p w14:paraId="14FB9BB4" w14:textId="7FF0AC88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5E4679">
        <w:rPr>
          <w:color w:val="0083A9"/>
          <w:sz w:val="24"/>
          <w:szCs w:val="24"/>
        </w:rPr>
        <w:t xml:space="preserve">Ms. </w:t>
      </w:r>
      <w:r w:rsidR="004715AC">
        <w:rPr>
          <w:color w:val="0083A9"/>
          <w:sz w:val="24"/>
          <w:szCs w:val="24"/>
        </w:rPr>
        <w:t>Payne</w:t>
      </w:r>
      <w:r>
        <w:rPr>
          <w:color w:val="000000"/>
          <w:sz w:val="24"/>
          <w:szCs w:val="24"/>
        </w:rPr>
        <w:t xml:space="preserve">; Seconded by: </w:t>
      </w:r>
      <w:r w:rsidR="005E4679">
        <w:rPr>
          <w:color w:val="0083A9"/>
          <w:sz w:val="24"/>
          <w:szCs w:val="24"/>
        </w:rPr>
        <w:t>Mrs. Freeman</w:t>
      </w:r>
    </w:p>
    <w:p w14:paraId="1390FEA4" w14:textId="633313EC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 w:rsidR="00C54A12">
        <w:rPr>
          <w:color w:val="000000"/>
          <w:sz w:val="24"/>
          <w:szCs w:val="24"/>
        </w:rPr>
        <w:t>5</w:t>
      </w:r>
    </w:p>
    <w:p w14:paraId="3C85A089" w14:textId="399040E4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</w:t>
      </w:r>
      <w:r w:rsidR="00C54A12">
        <w:rPr>
          <w:color w:val="000000"/>
          <w:sz w:val="24"/>
          <w:szCs w:val="24"/>
        </w:rPr>
        <w:t>0</w:t>
      </w:r>
    </w:p>
    <w:p w14:paraId="6D6C8221" w14:textId="6E1643D7" w:rsidR="004A6708" w:rsidRDefault="00306E9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</w:t>
      </w:r>
      <w:r w:rsidR="00C54A12">
        <w:rPr>
          <w:color w:val="000000"/>
          <w:sz w:val="24"/>
          <w:szCs w:val="24"/>
        </w:rPr>
        <w:t>0</w:t>
      </w:r>
    </w:p>
    <w:p w14:paraId="76C92E6F" w14:textId="77861C58" w:rsidR="004A6708" w:rsidRDefault="00306E9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Motion </w:t>
      </w:r>
      <w:r>
        <w:rPr>
          <w:color w:val="0083A9"/>
          <w:sz w:val="24"/>
          <w:szCs w:val="24"/>
        </w:rPr>
        <w:t>Passes</w:t>
      </w:r>
    </w:p>
    <w:p w14:paraId="1F0761AC" w14:textId="38426F1D" w:rsidR="004A6708" w:rsidRDefault="00306E90">
      <w:pPr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 xml:space="preserve">ADJOURNED AT </w:t>
      </w:r>
      <w:r>
        <w:rPr>
          <w:color w:val="0083A9"/>
          <w:sz w:val="24"/>
          <w:szCs w:val="24"/>
        </w:rPr>
        <w:t xml:space="preserve">Meeting was adjourned at </w:t>
      </w:r>
      <w:r w:rsidR="004715AC">
        <w:rPr>
          <w:color w:val="0083A9"/>
          <w:sz w:val="24"/>
          <w:szCs w:val="24"/>
        </w:rPr>
        <w:t>4:55</w:t>
      </w:r>
      <w:r>
        <w:rPr>
          <w:color w:val="0083A9"/>
          <w:sz w:val="24"/>
          <w:szCs w:val="24"/>
        </w:rPr>
        <w:t xml:space="preserve"> pm</w:t>
      </w:r>
    </w:p>
    <w:p w14:paraId="793AB502" w14:textId="77777777" w:rsidR="004A6708" w:rsidRDefault="00306E90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</w:t>
      </w:r>
    </w:p>
    <w:p w14:paraId="5C3F1066" w14:textId="2FA29340" w:rsidR="004A6708" w:rsidRDefault="00306E9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Minutes Taken By: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>Akithia Atkinson</w:t>
      </w:r>
    </w:p>
    <w:p w14:paraId="7A6510DD" w14:textId="07EDFD82" w:rsidR="004A6708" w:rsidRDefault="00306E9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>Secretary</w:t>
      </w:r>
    </w:p>
    <w:p w14:paraId="1244D923" w14:textId="016CBA6F" w:rsidR="004A6708" w:rsidRDefault="00306E90">
      <w:pPr>
        <w:spacing w:after="0"/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>Date Approved: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 xml:space="preserve">Pending </w:t>
      </w:r>
      <w:r w:rsidR="00287FAB">
        <w:rPr>
          <w:color w:val="0083A9"/>
          <w:sz w:val="24"/>
          <w:szCs w:val="24"/>
        </w:rPr>
        <w:t>10/20</w:t>
      </w:r>
    </w:p>
    <w:p w14:paraId="764AC816" w14:textId="77777777" w:rsidR="004A6708" w:rsidRDefault="004A6708">
      <w:pPr>
        <w:spacing w:after="0"/>
        <w:rPr>
          <w:color w:val="0083A9"/>
          <w:sz w:val="24"/>
          <w:szCs w:val="24"/>
        </w:rPr>
        <w:sectPr w:rsidR="004A6708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DEAF2EC" w14:textId="77777777" w:rsidR="004A6708" w:rsidRDefault="004A6708">
      <w:pPr>
        <w:pStyle w:val="Heading1"/>
      </w:pPr>
    </w:p>
    <w:sectPr w:rsidR="004A6708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18560" w14:textId="77777777" w:rsidR="00E64C2A" w:rsidRDefault="00E64C2A">
      <w:pPr>
        <w:spacing w:after="0" w:line="240" w:lineRule="auto"/>
      </w:pPr>
      <w:r>
        <w:separator/>
      </w:r>
    </w:p>
  </w:endnote>
  <w:endnote w:type="continuationSeparator" w:id="0">
    <w:p w14:paraId="551DFE10" w14:textId="77777777" w:rsidR="00E64C2A" w:rsidRDefault="00E64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0FA9B7-AE5F-4AD4-B41E-2C07B3630ED5}"/>
    <w:embedBold r:id="rId2" w:fontKey="{55CBE743-69DB-492D-A97C-201515A5E122}"/>
    <w:embedItalic r:id="rId3" w:fontKey="{023C8D00-AE86-4912-A01F-8E1096556BC5}"/>
    <w:embedBoldItalic r:id="rId4" w:fontKey="{4A3B0962-34DB-45ED-82F0-0F4C3CDA98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EBE9DF9-7E76-4A63-B790-8E321CE96E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81D1B0C-8253-4B4B-BB0B-F1E193E3BD4D}"/>
    <w:embedItalic r:id="rId7" w:fontKey="{04C08858-139A-40B2-85EE-AE21D0C4982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374F4312-905E-4100-A830-884EAED16C5E}"/>
    <w:embedBold r:id="rId9" w:fontKey="{E238101E-9ACA-462C-A5B7-731535C914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B22BB" w14:textId="77777777" w:rsidR="004A6708" w:rsidRDefault="00306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33300B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5</w:t>
    </w:r>
  </w:p>
  <w:p w14:paraId="2F805FC3" w14:textId="77777777" w:rsidR="004A6708" w:rsidRDefault="00306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8/14/2025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7DD65" w14:textId="1B779800" w:rsidR="004A6708" w:rsidRDefault="00306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443D4E">
      <w:rPr>
        <w:b/>
        <w:noProof/>
        <w:color w:val="000000"/>
        <w:sz w:val="18"/>
        <w:szCs w:val="18"/>
      </w:rPr>
      <w:t>7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1</w:t>
    </w:r>
  </w:p>
  <w:p w14:paraId="23A5411D" w14:textId="77777777" w:rsidR="004A6708" w:rsidRDefault="00306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8/14/2025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1A91E" w14:textId="77777777" w:rsidR="00E64C2A" w:rsidRDefault="00E64C2A">
      <w:pPr>
        <w:spacing w:after="0" w:line="240" w:lineRule="auto"/>
      </w:pPr>
      <w:r>
        <w:separator/>
      </w:r>
    </w:p>
  </w:footnote>
  <w:footnote w:type="continuationSeparator" w:id="0">
    <w:p w14:paraId="5E50593A" w14:textId="77777777" w:rsidR="00E64C2A" w:rsidRDefault="00E64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B9945" w14:textId="77777777" w:rsidR="004A6708" w:rsidRDefault="00306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270"/>
      </w:tabs>
      <w:spacing w:after="0" w:line="240" w:lineRule="auto"/>
      <w:jc w:val="right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33B5B4C" wp14:editId="672A2808">
          <wp:simplePos x="0" y="0"/>
          <wp:positionH relativeFrom="column">
            <wp:posOffset>-285749</wp:posOffset>
          </wp:positionH>
          <wp:positionV relativeFrom="paragraph">
            <wp:posOffset>-76199</wp:posOffset>
          </wp:positionV>
          <wp:extent cx="1195070" cy="5283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07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C3A011" w14:textId="77777777" w:rsidR="004A6708" w:rsidRDefault="004A67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4E08844" w14:textId="77777777" w:rsidR="004A6708" w:rsidRDefault="004A67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8DA5" w14:textId="77777777" w:rsidR="004A6708" w:rsidRDefault="00306E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540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noProof/>
        <w:color w:val="000000"/>
      </w:rPr>
      <w:drawing>
        <wp:inline distT="0" distB="0" distL="0" distR="0" wp14:anchorId="574EA84D" wp14:editId="7F9B734D">
          <wp:extent cx="1199450" cy="530171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450" cy="530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</w:p>
  <w:p w14:paraId="3BB2B734" w14:textId="77777777" w:rsidR="004A6708" w:rsidRDefault="004A67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C731EE"/>
    <w:multiLevelType w:val="multilevel"/>
    <w:tmpl w:val="6E82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6230A5"/>
    <w:multiLevelType w:val="multilevel"/>
    <w:tmpl w:val="CAD62960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D47B22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b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6746121">
    <w:abstractNumId w:val="1"/>
  </w:num>
  <w:num w:numId="2" w16cid:durableId="480659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708"/>
    <w:rsid w:val="000004CE"/>
    <w:rsid w:val="0001471F"/>
    <w:rsid w:val="00031635"/>
    <w:rsid w:val="00034BAD"/>
    <w:rsid w:val="00070661"/>
    <w:rsid w:val="00081711"/>
    <w:rsid w:val="0009138A"/>
    <w:rsid w:val="000C1E0B"/>
    <w:rsid w:val="000C6978"/>
    <w:rsid w:val="000D7A49"/>
    <w:rsid w:val="00121320"/>
    <w:rsid w:val="001263F8"/>
    <w:rsid w:val="001504FC"/>
    <w:rsid w:val="001538D3"/>
    <w:rsid w:val="001A2347"/>
    <w:rsid w:val="001A3FAB"/>
    <w:rsid w:val="001A6244"/>
    <w:rsid w:val="001E23F0"/>
    <w:rsid w:val="001E3BB7"/>
    <w:rsid w:val="002823BA"/>
    <w:rsid w:val="00287FAB"/>
    <w:rsid w:val="002D3369"/>
    <w:rsid w:val="002E36BD"/>
    <w:rsid w:val="002E748C"/>
    <w:rsid w:val="00306E90"/>
    <w:rsid w:val="00313798"/>
    <w:rsid w:val="00316B24"/>
    <w:rsid w:val="0033300B"/>
    <w:rsid w:val="003A0CD1"/>
    <w:rsid w:val="003A640D"/>
    <w:rsid w:val="003B47E1"/>
    <w:rsid w:val="003D4F4A"/>
    <w:rsid w:val="003E0DB3"/>
    <w:rsid w:val="003E1743"/>
    <w:rsid w:val="0042650D"/>
    <w:rsid w:val="00436B0B"/>
    <w:rsid w:val="00443D4E"/>
    <w:rsid w:val="00456960"/>
    <w:rsid w:val="004715AC"/>
    <w:rsid w:val="00491472"/>
    <w:rsid w:val="004964D0"/>
    <w:rsid w:val="004A5B8C"/>
    <w:rsid w:val="004A6708"/>
    <w:rsid w:val="004A6FCE"/>
    <w:rsid w:val="004B4411"/>
    <w:rsid w:val="004C2E56"/>
    <w:rsid w:val="004E7B99"/>
    <w:rsid w:val="005053CC"/>
    <w:rsid w:val="0055182E"/>
    <w:rsid w:val="005E4679"/>
    <w:rsid w:val="00642051"/>
    <w:rsid w:val="00660DFC"/>
    <w:rsid w:val="006B2925"/>
    <w:rsid w:val="006E7600"/>
    <w:rsid w:val="00713C94"/>
    <w:rsid w:val="00716512"/>
    <w:rsid w:val="00760D37"/>
    <w:rsid w:val="007B7566"/>
    <w:rsid w:val="007C4F6E"/>
    <w:rsid w:val="007D4BC7"/>
    <w:rsid w:val="007E1168"/>
    <w:rsid w:val="0084242B"/>
    <w:rsid w:val="00842DE9"/>
    <w:rsid w:val="00886C24"/>
    <w:rsid w:val="008F0630"/>
    <w:rsid w:val="00955487"/>
    <w:rsid w:val="00974EC9"/>
    <w:rsid w:val="00985B55"/>
    <w:rsid w:val="009935B8"/>
    <w:rsid w:val="009C39E0"/>
    <w:rsid w:val="00A03E56"/>
    <w:rsid w:val="00A06FEC"/>
    <w:rsid w:val="00A26B12"/>
    <w:rsid w:val="00A33826"/>
    <w:rsid w:val="00A50226"/>
    <w:rsid w:val="00AD38B0"/>
    <w:rsid w:val="00AE6821"/>
    <w:rsid w:val="00AE7F33"/>
    <w:rsid w:val="00B0155F"/>
    <w:rsid w:val="00B243F4"/>
    <w:rsid w:val="00B40327"/>
    <w:rsid w:val="00B41B6E"/>
    <w:rsid w:val="00B52BD8"/>
    <w:rsid w:val="00B61D31"/>
    <w:rsid w:val="00B64776"/>
    <w:rsid w:val="00B67A8B"/>
    <w:rsid w:val="00BC625D"/>
    <w:rsid w:val="00BD5979"/>
    <w:rsid w:val="00BD6CB8"/>
    <w:rsid w:val="00BF60AC"/>
    <w:rsid w:val="00BF64B6"/>
    <w:rsid w:val="00C54A12"/>
    <w:rsid w:val="00C54FC0"/>
    <w:rsid w:val="00CD7D58"/>
    <w:rsid w:val="00CF4F08"/>
    <w:rsid w:val="00D07A1D"/>
    <w:rsid w:val="00D27285"/>
    <w:rsid w:val="00D65618"/>
    <w:rsid w:val="00DA03A7"/>
    <w:rsid w:val="00DA45AF"/>
    <w:rsid w:val="00DC673B"/>
    <w:rsid w:val="00E16E32"/>
    <w:rsid w:val="00E207FF"/>
    <w:rsid w:val="00E33FD9"/>
    <w:rsid w:val="00E36F58"/>
    <w:rsid w:val="00E64B55"/>
    <w:rsid w:val="00E64C2A"/>
    <w:rsid w:val="00E80B71"/>
    <w:rsid w:val="00E94B4B"/>
    <w:rsid w:val="00EA6D21"/>
    <w:rsid w:val="00EB4BE6"/>
    <w:rsid w:val="00F00BE2"/>
    <w:rsid w:val="00F61FEA"/>
    <w:rsid w:val="00F76E1C"/>
    <w:rsid w:val="00F86798"/>
    <w:rsid w:val="00FB2F1E"/>
    <w:rsid w:val="00FD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62067"/>
  <w15:docId w15:val="{18EF6BD6-5C5D-4423-BB1C-4D1B6454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00627E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F654F"/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F654F"/>
    <w:pPr>
      <w:ind w:left="720"/>
      <w:contextualSpacing/>
    </w:pPr>
  </w:style>
  <w:style w:type="table" w:styleId="TableGrid">
    <w:name w:val="Table Grid"/>
    <w:basedOn w:val="TableNormal"/>
    <w:uiPriority w:val="39"/>
    <w:rsid w:val="007F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54F"/>
  </w:style>
  <w:style w:type="paragraph" w:styleId="Header">
    <w:name w:val="header"/>
    <w:basedOn w:val="Normal"/>
    <w:link w:val="Head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54F"/>
  </w:style>
  <w:style w:type="table" w:styleId="GridTable4-Accent3">
    <w:name w:val="Grid Table 4 Accent 3"/>
    <w:basedOn w:val="TableNormal"/>
    <w:uiPriority w:val="49"/>
    <w:rsid w:val="00604035"/>
    <w:pPr>
      <w:spacing w:after="0" w:line="240" w:lineRule="auto"/>
    </w:pPr>
    <w:tblPr>
      <w:tblStyleRowBandSize w:val="1"/>
      <w:tblStyleColBandSize w:val="1"/>
      <w:tblBorders>
        <w:top w:val="single" w:sz="4" w:space="0" w:color="F7E28F" w:themeColor="accent3" w:themeTint="99"/>
        <w:left w:val="single" w:sz="4" w:space="0" w:color="F7E28F" w:themeColor="accent3" w:themeTint="99"/>
        <w:bottom w:val="single" w:sz="4" w:space="0" w:color="F7E28F" w:themeColor="accent3" w:themeTint="99"/>
        <w:right w:val="single" w:sz="4" w:space="0" w:color="F7E28F" w:themeColor="accent3" w:themeTint="99"/>
        <w:insideH w:val="single" w:sz="4" w:space="0" w:color="F7E28F" w:themeColor="accent3" w:themeTint="99"/>
        <w:insideV w:val="single" w:sz="4" w:space="0" w:color="F7E28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CF45" w:themeColor="accent3"/>
          <w:left w:val="single" w:sz="4" w:space="0" w:color="F3CF45" w:themeColor="accent3"/>
          <w:bottom w:val="single" w:sz="4" w:space="0" w:color="F3CF45" w:themeColor="accent3"/>
          <w:right w:val="single" w:sz="4" w:space="0" w:color="F3CF45" w:themeColor="accent3"/>
          <w:insideH w:val="nil"/>
          <w:insideV w:val="nil"/>
        </w:tcBorders>
        <w:shd w:val="clear" w:color="auto" w:fill="F3CF45" w:themeFill="accent3"/>
      </w:tcPr>
    </w:tblStylePr>
    <w:tblStylePr w:type="lastRow">
      <w:rPr>
        <w:b/>
        <w:bCs/>
      </w:rPr>
      <w:tblPr/>
      <w:tcPr>
        <w:tcBorders>
          <w:top w:val="double" w:sz="4" w:space="0" w:color="F3CF4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9" w:themeFill="accent3" w:themeFillTint="33"/>
      </w:tcPr>
    </w:tblStylePr>
    <w:tblStylePr w:type="band1Horz">
      <w:tblPr/>
      <w:tcPr>
        <w:shd w:val="clear" w:color="auto" w:fill="FCF5D9" w:themeFill="accent3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0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F3CF45"/>
          <w:left w:val="single" w:sz="4" w:space="0" w:color="F3CF45"/>
          <w:bottom w:val="single" w:sz="4" w:space="0" w:color="F3CF45"/>
          <w:right w:val="single" w:sz="4" w:space="0" w:color="F3CF45"/>
          <w:insideH w:val="nil"/>
          <w:insideV w:val="nil"/>
        </w:tcBorders>
        <w:shd w:val="clear" w:color="auto" w:fill="F3CF45"/>
      </w:tcPr>
    </w:tblStylePr>
    <w:tblStylePr w:type="lastRow">
      <w:rPr>
        <w:b/>
      </w:rPr>
      <w:tblPr/>
      <w:tcPr>
        <w:tcBorders>
          <w:top w:val="single" w:sz="4" w:space="0" w:color="F3CF4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CF5D9"/>
      </w:tcPr>
    </w:tblStylePr>
    <w:tblStylePr w:type="band1Horz">
      <w:tblPr/>
      <w:tcPr>
        <w:shd w:val="clear" w:color="auto" w:fill="FCF5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PS Branding">
  <a:themeElements>
    <a:clrScheme name="APS-2">
      <a:dk1>
        <a:sysClr val="windowText" lastClr="000000"/>
      </a:dk1>
      <a:lt1>
        <a:sysClr val="window" lastClr="FFFFFF"/>
      </a:lt1>
      <a:dk2>
        <a:srgbClr val="0083A9"/>
      </a:dk2>
      <a:lt2>
        <a:srgbClr val="E7E6E6"/>
      </a:lt2>
      <a:accent1>
        <a:srgbClr val="0083A9"/>
      </a:accent1>
      <a:accent2>
        <a:srgbClr val="D47B22"/>
      </a:accent2>
      <a:accent3>
        <a:srgbClr val="F3CF45"/>
      </a:accent3>
      <a:accent4>
        <a:srgbClr val="159839"/>
      </a:accent4>
      <a:accent5>
        <a:srgbClr val="595B5D"/>
      </a:accent5>
      <a:accent6>
        <a:srgbClr val="A92A91"/>
      </a:accent6>
      <a:hlink>
        <a:srgbClr val="D47B22"/>
      </a:hlink>
      <a:folHlink>
        <a:srgbClr val="F3CF4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QBtnyKI6TFUPYQj+yDZzmn2gw==">CgMxLjA4AHIhMU9pWmtXOFJRWkpuc1l0elVHNlJMbWkwUzljR0FqRHVO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Jacobi, Diane</dc:creator>
  <cp:keywords/>
  <dc:description/>
  <cp:lastModifiedBy>Atkinson, Akithia</cp:lastModifiedBy>
  <cp:revision>10</cp:revision>
  <dcterms:created xsi:type="dcterms:W3CDTF">2025-10-09T20:42:00Z</dcterms:created>
  <dcterms:modified xsi:type="dcterms:W3CDTF">2025-10-20T20:26:00Z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0x0101007A977F1402712049B4BB4CDB1A03C7C8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